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CD6CCD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</w:t>
      </w:r>
      <w:r w:rsidR="00AC6EA5">
        <w:rPr>
          <w:rFonts w:ascii="Times New Roman" w:hAnsi="Times New Roman" w:cs="Times New Roman"/>
          <w:b/>
          <w:sz w:val="24"/>
        </w:rPr>
        <w:t>иктант №8</w:t>
      </w:r>
    </w:p>
    <w:p w:rsidR="00932E5D" w:rsidRDefault="001A640F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Стояла глубокая осень. Погода была прескверная. Дождь лил беспрестанно. Беловежская пуща выглядела хмуро и неприветливо.</w:t>
      </w:r>
    </w:p>
    <w:p w:rsidR="001A640F" w:rsidRDefault="001A640F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Широкие ветви могучих деревьев крепко-накрепко переплелись в вышине. Завороженные необычайной красотой, мы медленно продвигаемся через чащобу и нежданно-негаданно попадаем на небольшую поляну, сплошь усеянную ягодами. Мы разбредаемся поодиночке и лишь изредка перекликаемся друг с другом. Наши пле</w:t>
      </w:r>
      <w:r w:rsidR="00921981">
        <w:rPr>
          <w:rFonts w:ascii="Times New Roman" w:hAnsi="Times New Roman" w:cs="Times New Roman"/>
          <w:sz w:val="24"/>
        </w:rPr>
        <w:t>тёные корзины быстро наполняются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доверху.</w:t>
      </w:r>
    </w:p>
    <w:p w:rsidR="001A640F" w:rsidRDefault="007339D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Из-под ног врассыпную разлетаются кузнечики. Где-то поблизости вполголоса поёт иволга, а ей потихоньку вторят цикады. Удивительно вкусно пахнет осенней свежестью.</w:t>
      </w:r>
    </w:p>
    <w:p w:rsidR="007339DD" w:rsidRDefault="007339D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хочется уходить, но уже темнеет, а до дома путь вовсе не близкий. Рассредоточившись по одному, по двое, и по трое, выходим из леса, надеясь втайне прийти еще раз сюда.</w:t>
      </w:r>
    </w:p>
    <w:p w:rsidR="007339DD" w:rsidRPr="00517C33" w:rsidRDefault="007339DD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7339DD" w:rsidRPr="00517C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14B" w:rsidRDefault="00DA014B" w:rsidP="00DA014B">
      <w:pPr>
        <w:spacing w:after="0" w:line="240" w:lineRule="auto"/>
      </w:pPr>
      <w:r>
        <w:separator/>
      </w:r>
    </w:p>
  </w:endnote>
  <w:endnote w:type="continuationSeparator" w:id="0">
    <w:p w:rsidR="00DA014B" w:rsidRDefault="00DA014B" w:rsidP="00DA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14B" w:rsidRDefault="00DA014B" w:rsidP="00DA014B">
      <w:pPr>
        <w:spacing w:after="0" w:line="240" w:lineRule="auto"/>
      </w:pPr>
      <w:r>
        <w:separator/>
      </w:r>
    </w:p>
  </w:footnote>
  <w:footnote w:type="continuationSeparator" w:id="0">
    <w:p w:rsidR="00DA014B" w:rsidRDefault="00DA014B" w:rsidP="00DA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F771D3E00BF847D98BB2C8D7BF0F8C4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A014B" w:rsidRDefault="00DA014B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A21EF4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D53E064DD7E24766A3E5862C9D062BF1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A014B" w:rsidRPr="00DA014B" w:rsidRDefault="00DA014B" w:rsidP="00DA014B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DA014B" w:rsidRDefault="00DA01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21B5A"/>
    <w:rsid w:val="000B0DB3"/>
    <w:rsid w:val="001A640F"/>
    <w:rsid w:val="001B30DA"/>
    <w:rsid w:val="003C0642"/>
    <w:rsid w:val="00517C33"/>
    <w:rsid w:val="006A4C3D"/>
    <w:rsid w:val="007339DD"/>
    <w:rsid w:val="00742ACC"/>
    <w:rsid w:val="007B47B8"/>
    <w:rsid w:val="00921981"/>
    <w:rsid w:val="00932E5D"/>
    <w:rsid w:val="009F51F3"/>
    <w:rsid w:val="00AC6EA5"/>
    <w:rsid w:val="00CD6CCD"/>
    <w:rsid w:val="00D536D2"/>
    <w:rsid w:val="00DA014B"/>
    <w:rsid w:val="00EF63E2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14B"/>
  </w:style>
  <w:style w:type="paragraph" w:styleId="a5">
    <w:name w:val="footer"/>
    <w:basedOn w:val="a"/>
    <w:link w:val="a6"/>
    <w:uiPriority w:val="99"/>
    <w:unhideWhenUsed/>
    <w:rsid w:val="00DA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14B"/>
  </w:style>
  <w:style w:type="paragraph" w:styleId="a7">
    <w:name w:val="Balloon Text"/>
    <w:basedOn w:val="a"/>
    <w:link w:val="a8"/>
    <w:uiPriority w:val="99"/>
    <w:semiHidden/>
    <w:unhideWhenUsed/>
    <w:rsid w:val="00DA0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14B"/>
  </w:style>
  <w:style w:type="paragraph" w:styleId="a5">
    <w:name w:val="footer"/>
    <w:basedOn w:val="a"/>
    <w:link w:val="a6"/>
    <w:uiPriority w:val="99"/>
    <w:unhideWhenUsed/>
    <w:rsid w:val="00DA0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14B"/>
  </w:style>
  <w:style w:type="paragraph" w:styleId="a7">
    <w:name w:val="Balloon Text"/>
    <w:basedOn w:val="a"/>
    <w:link w:val="a8"/>
    <w:uiPriority w:val="99"/>
    <w:semiHidden/>
    <w:unhideWhenUsed/>
    <w:rsid w:val="00DA0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771D3E00BF847D98BB2C8D7BF0F8C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42704B-1075-4F85-9B4C-16F1EC356A31}"/>
      </w:docPartPr>
      <w:docPartBody>
        <w:p w:rsidR="00B108D8" w:rsidRDefault="005B5ADC" w:rsidP="005B5ADC">
          <w:pPr>
            <w:pStyle w:val="F771D3E00BF847D98BB2C8D7BF0F8C4A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D53E064DD7E24766A3E5862C9D062B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2C9D0F-924C-4A75-90C3-E2742718C5B7}"/>
      </w:docPartPr>
      <w:docPartBody>
        <w:p w:rsidR="00B108D8" w:rsidRDefault="005B5ADC" w:rsidP="005B5ADC">
          <w:pPr>
            <w:pStyle w:val="D53E064DD7E24766A3E5862C9D062BF1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ADC"/>
    <w:rsid w:val="005B5ADC"/>
    <w:rsid w:val="00B1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71D3E00BF847D98BB2C8D7BF0F8C4A">
    <w:name w:val="F771D3E00BF847D98BB2C8D7BF0F8C4A"/>
    <w:rsid w:val="005B5ADC"/>
  </w:style>
  <w:style w:type="paragraph" w:customStyle="1" w:styleId="D53E064DD7E24766A3E5862C9D062BF1">
    <w:name w:val="D53E064DD7E24766A3E5862C9D062BF1"/>
    <w:rsid w:val="005B5ADC"/>
  </w:style>
  <w:style w:type="paragraph" w:customStyle="1" w:styleId="F6E439F6036B4478A7341820D3200F68">
    <w:name w:val="F6E439F6036B4478A7341820D3200F68"/>
    <w:rsid w:val="005B5AD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71D3E00BF847D98BB2C8D7BF0F8C4A">
    <w:name w:val="F771D3E00BF847D98BB2C8D7BF0F8C4A"/>
    <w:rsid w:val="005B5ADC"/>
  </w:style>
  <w:style w:type="paragraph" w:customStyle="1" w:styleId="D53E064DD7E24766A3E5862C9D062BF1">
    <w:name w:val="D53E064DD7E24766A3E5862C9D062BF1"/>
    <w:rsid w:val="005B5ADC"/>
  </w:style>
  <w:style w:type="paragraph" w:customStyle="1" w:styleId="F6E439F6036B4478A7341820D3200F68">
    <w:name w:val="F6E439F6036B4478A7341820D3200F68"/>
    <w:rsid w:val="005B5A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7</cp:revision>
  <dcterms:created xsi:type="dcterms:W3CDTF">2019-02-09T02:47:00Z</dcterms:created>
  <dcterms:modified xsi:type="dcterms:W3CDTF">2019-05-13T06:13:00Z</dcterms:modified>
</cp:coreProperties>
</file>